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6F56" w:rsidRPr="00CF79FA" w:rsidRDefault="00965F8E" w:rsidP="00F36F56">
      <w:pPr>
        <w:pStyle w:val="Kop1"/>
        <w:numPr>
          <w:ilvl w:val="0"/>
          <w:numId w:val="0"/>
        </w:numPr>
        <w:rPr>
          <w:sz w:val="32"/>
          <w:szCs w:val="32"/>
          <w:lang w:val="nl-NL"/>
        </w:rPr>
      </w:pPr>
      <w:r w:rsidRPr="00CF79FA">
        <w:rPr>
          <w:sz w:val="32"/>
          <w:szCs w:val="32"/>
          <w:lang w:val="nl-NL"/>
        </w:rPr>
        <w:t xml:space="preserve">Perceel </w:t>
      </w:r>
      <w:r w:rsidR="00D50297" w:rsidRPr="00CF79FA">
        <w:rPr>
          <w:sz w:val="32"/>
          <w:szCs w:val="32"/>
          <w:lang w:val="nl-NL"/>
        </w:rPr>
        <w:t>5a/b</w:t>
      </w:r>
      <w:r w:rsidR="00F36F56" w:rsidRPr="00CF79FA">
        <w:rPr>
          <w:sz w:val="32"/>
          <w:szCs w:val="32"/>
          <w:lang w:val="nl-NL"/>
        </w:rPr>
        <w:t xml:space="preserve">: </w:t>
      </w:r>
      <w:r w:rsidR="00D50297" w:rsidRPr="00CF79FA">
        <w:rPr>
          <w:sz w:val="32"/>
          <w:szCs w:val="32"/>
          <w:lang w:val="nl-NL"/>
        </w:rPr>
        <w:t>Terminal en operationele gebouwen</w:t>
      </w:r>
    </w:p>
    <w:p w:rsidR="004F12FB" w:rsidRPr="0030396C" w:rsidRDefault="004F12FB" w:rsidP="004F12FB">
      <w:pPr>
        <w:rPr>
          <w:rFonts w:ascii="Calibri" w:hAnsi="Calibri" w:cs="Calibri"/>
        </w:rPr>
      </w:pPr>
      <w:r w:rsidRPr="0030396C">
        <w:rPr>
          <w:rFonts w:ascii="Calibri" w:hAnsi="Calibri" w:cs="Calibri"/>
          <w:b/>
          <w:sz w:val="24"/>
          <w:szCs w:val="24"/>
        </w:rPr>
        <w:t xml:space="preserve">Bijlage </w:t>
      </w:r>
      <w:r>
        <w:rPr>
          <w:rFonts w:ascii="Calibri" w:hAnsi="Calibri" w:cs="Calibri"/>
          <w:b/>
          <w:sz w:val="24"/>
          <w:szCs w:val="24"/>
        </w:rPr>
        <w:t>6 Standaardformulier E Kerncompetenties</w:t>
      </w:r>
    </w:p>
    <w:p w:rsidR="0030396C" w:rsidRPr="0030396C" w:rsidRDefault="0030396C">
      <w:pPr>
        <w:rPr>
          <w:rFonts w:ascii="Calibri" w:hAnsi="Calibri" w:cs="Calibri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</w:tblCellMar>
        <w:tblLook w:val="01E0" w:firstRow="1" w:lastRow="1" w:firstColumn="1" w:lastColumn="1" w:noHBand="0" w:noVBand="0"/>
      </w:tblPr>
      <w:tblGrid>
        <w:gridCol w:w="4957"/>
        <w:gridCol w:w="2693"/>
        <w:gridCol w:w="1417"/>
      </w:tblGrid>
      <w:tr w:rsidR="0030396C" w:rsidRPr="0030396C" w:rsidTr="00810A03">
        <w:trPr>
          <w:trHeight w:val="624"/>
        </w:trPr>
        <w:tc>
          <w:tcPr>
            <w:tcW w:w="7650" w:type="dxa"/>
            <w:gridSpan w:val="2"/>
            <w:shd w:val="clear" w:color="auto" w:fill="D9D9D9"/>
          </w:tcPr>
          <w:p w:rsidR="0030396C" w:rsidRPr="00626A8C" w:rsidRDefault="00D2647A" w:rsidP="00626A8C">
            <w:pPr>
              <w:pStyle w:val="Kopteks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Minimumeisen</w:t>
            </w:r>
            <w:r w:rsidR="0030396C" w:rsidRPr="00626A8C">
              <w:rPr>
                <w:rFonts w:ascii="Calibri" w:hAnsi="Calibri" w:cs="Calibri"/>
                <w:sz w:val="24"/>
                <w:szCs w:val="24"/>
              </w:rPr>
              <w:t xml:space="preserve"> Kerncompetentie</w:t>
            </w:r>
            <w:r w:rsidR="000E1FDE">
              <w:rPr>
                <w:rFonts w:ascii="Calibri" w:hAnsi="Calibri" w:cs="Calibri"/>
                <w:sz w:val="24"/>
                <w:szCs w:val="24"/>
              </w:rPr>
              <w:t xml:space="preserve"> Perceel </w:t>
            </w:r>
            <w:r w:rsidR="00D50297">
              <w:rPr>
                <w:rFonts w:ascii="Calibri" w:hAnsi="Calibri" w:cs="Calibri"/>
                <w:sz w:val="24"/>
                <w:szCs w:val="24"/>
              </w:rPr>
              <w:t>5</w:t>
            </w:r>
          </w:p>
          <w:p w:rsidR="0030396C" w:rsidRPr="00645A41" w:rsidRDefault="006F4987" w:rsidP="00EB4182">
            <w:pPr>
              <w:pStyle w:val="Koptekst"/>
              <w:rPr>
                <w:rFonts w:ascii="Calibri" w:hAnsi="Calibri" w:cs="Calibri"/>
                <w:i/>
                <w:sz w:val="24"/>
                <w:szCs w:val="24"/>
              </w:rPr>
            </w:pPr>
            <w:r w:rsidRPr="006F4987">
              <w:rPr>
                <w:rFonts w:ascii="Calibri" w:hAnsi="Calibri" w:cs="Calibri"/>
                <w:b/>
                <w:i/>
                <w:sz w:val="24"/>
                <w:szCs w:val="24"/>
              </w:rPr>
              <w:t>Beheer en onderhoud Werktuigbouwkundige installaties</w:t>
            </w:r>
          </w:p>
        </w:tc>
        <w:tc>
          <w:tcPr>
            <w:tcW w:w="1417" w:type="dxa"/>
            <w:shd w:val="clear" w:color="auto" w:fill="D9D9D9"/>
          </w:tcPr>
          <w:p w:rsidR="0030396C" w:rsidRPr="0030396C" w:rsidRDefault="00BD1466" w:rsidP="00D50297">
            <w:pPr>
              <w:pStyle w:val="Koptekst"/>
              <w:jc w:val="center"/>
              <w:rPr>
                <w:rFonts w:ascii="Calibri" w:hAnsi="Calibri" w:cs="Calibri"/>
                <w:sz w:val="44"/>
                <w:szCs w:val="44"/>
              </w:rPr>
            </w:pPr>
            <w:r>
              <w:rPr>
                <w:rFonts w:ascii="Calibri" w:hAnsi="Calibri" w:cs="Calibri"/>
                <w:sz w:val="44"/>
                <w:szCs w:val="44"/>
              </w:rPr>
              <w:t>P</w:t>
            </w:r>
            <w:r w:rsidR="00D50297">
              <w:rPr>
                <w:rFonts w:ascii="Calibri" w:hAnsi="Calibri" w:cs="Calibri"/>
                <w:sz w:val="44"/>
                <w:szCs w:val="44"/>
              </w:rPr>
              <w:t>5</w:t>
            </w:r>
            <w:r w:rsidR="006F4987">
              <w:rPr>
                <w:rFonts w:ascii="Calibri" w:hAnsi="Calibri" w:cs="Calibri"/>
                <w:sz w:val="44"/>
                <w:szCs w:val="44"/>
              </w:rPr>
              <w:t>-K2</w:t>
            </w:r>
          </w:p>
        </w:tc>
      </w:tr>
      <w:tr w:rsidR="0030396C" w:rsidRPr="0030396C" w:rsidTr="00810A03">
        <w:trPr>
          <w:trHeight w:val="283"/>
        </w:trPr>
        <w:tc>
          <w:tcPr>
            <w:tcW w:w="4957" w:type="dxa"/>
            <w:vAlign w:val="center"/>
          </w:tcPr>
          <w:p w:rsidR="0030396C" w:rsidRPr="0030396C" w:rsidRDefault="0030396C" w:rsidP="00626A8C">
            <w:pPr>
              <w:pStyle w:val="Koptekst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Vraag</w:t>
            </w:r>
          </w:p>
        </w:tc>
        <w:tc>
          <w:tcPr>
            <w:tcW w:w="4110" w:type="dxa"/>
            <w:gridSpan w:val="2"/>
            <w:vAlign w:val="center"/>
          </w:tcPr>
          <w:p w:rsidR="0030396C" w:rsidRPr="0030396C" w:rsidRDefault="0030396C" w:rsidP="00626A8C">
            <w:pPr>
              <w:pStyle w:val="Koptekst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Antwoord</w:t>
            </w:r>
          </w:p>
        </w:tc>
      </w:tr>
      <w:tr w:rsidR="0030396C" w:rsidRPr="0030396C" w:rsidTr="00810A03">
        <w:trPr>
          <w:trHeight w:val="340"/>
        </w:trPr>
        <w:tc>
          <w:tcPr>
            <w:tcW w:w="9067" w:type="dxa"/>
            <w:gridSpan w:val="3"/>
            <w:shd w:val="clear" w:color="auto" w:fill="D9D9D9"/>
            <w:vAlign w:val="center"/>
          </w:tcPr>
          <w:p w:rsidR="0030396C" w:rsidRPr="0030396C" w:rsidRDefault="0030396C" w:rsidP="00626A8C">
            <w:pPr>
              <w:pStyle w:val="Koptekst"/>
              <w:spacing w:line="36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I. Algemeen</w:t>
            </w: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Projectnaam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Plaats van uitvoering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Beknopte omschrijving van het project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Opdrachtnemer (naam Gegadigde of lid van de Combinatie of Derde)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Omschrijving van de opdracht, werkzaamheden c.q. rol van Gegadigde in het referentieproject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Zijn de werkzaamheden in een samenwerkingsverband uitgevoerd of is beroep op derden gedaan (</w:t>
            </w:r>
            <w:proofErr w:type="spellStart"/>
            <w:r w:rsidRPr="0030396C">
              <w:rPr>
                <w:rFonts w:ascii="Calibri" w:hAnsi="Calibri" w:cs="Calibri"/>
                <w:sz w:val="18"/>
                <w:szCs w:val="18"/>
              </w:rPr>
              <w:t>onderaanneming</w:t>
            </w:r>
            <w:proofErr w:type="spellEnd"/>
            <w:r w:rsidRPr="0030396C">
              <w:rPr>
                <w:rFonts w:ascii="Calibri" w:hAnsi="Calibri" w:cs="Calibri"/>
                <w:sz w:val="18"/>
                <w:szCs w:val="18"/>
              </w:rPr>
              <w:t>)?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 xml:space="preserve">Opdrachtsom, excl. </w:t>
            </w:r>
            <w:r w:rsidR="00D2647A" w:rsidRPr="0030396C">
              <w:rPr>
                <w:rFonts w:ascii="Calibri" w:hAnsi="Calibri" w:cs="Calibri"/>
                <w:sz w:val="18"/>
                <w:szCs w:val="18"/>
              </w:rPr>
              <w:t>B</w:t>
            </w:r>
            <w:r w:rsidRPr="0030396C">
              <w:rPr>
                <w:rFonts w:ascii="Calibri" w:hAnsi="Calibri" w:cs="Calibri"/>
                <w:sz w:val="18"/>
                <w:szCs w:val="18"/>
              </w:rPr>
              <w:t>tw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€</w:t>
            </w: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Naam opdrachtgever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Naam, functie en telefoonnummer van contactpersoon bij de opdrachtgever die door Aanbesteder kan worden geconsulteerd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340"/>
        </w:trPr>
        <w:tc>
          <w:tcPr>
            <w:tcW w:w="9067" w:type="dxa"/>
            <w:gridSpan w:val="3"/>
            <w:shd w:val="clear" w:color="auto" w:fill="D9D9D9"/>
            <w:vAlign w:val="center"/>
          </w:tcPr>
          <w:p w:rsidR="0030396C" w:rsidRPr="0030396C" w:rsidRDefault="0030396C" w:rsidP="00AF42BB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II. Vragen in relatie tot de kerncompetentie</w:t>
            </w:r>
            <w:r w:rsidRPr="0030396C">
              <w:rPr>
                <w:rFonts w:ascii="Calibri" w:hAnsi="Calibri" w:cs="Calibri"/>
                <w:sz w:val="18"/>
                <w:szCs w:val="18"/>
              </w:rPr>
              <w:t xml:space="preserve">: </w:t>
            </w:r>
            <w:r w:rsidR="00A21E8D">
              <w:rPr>
                <w:rFonts w:ascii="Calibri" w:hAnsi="Calibri" w:cs="Calibri"/>
                <w:sz w:val="18"/>
                <w:szCs w:val="18"/>
              </w:rPr>
              <w:t xml:space="preserve">P5 – K2 </w:t>
            </w:r>
            <w:r w:rsidR="006F4987" w:rsidRPr="00A21E8D">
              <w:rPr>
                <w:rFonts w:ascii="Calibri" w:hAnsi="Calibri" w:cs="Calibri"/>
                <w:sz w:val="18"/>
                <w:szCs w:val="18"/>
              </w:rPr>
              <w:t>Beheer en onderhoud Werktuigbouwkundige installaties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</w:tcPr>
          <w:p w:rsidR="00457000" w:rsidRPr="0030396C" w:rsidRDefault="00457000" w:rsidP="00626A8C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Het referentieproject heeft betrekking op:</w:t>
            </w:r>
          </w:p>
        </w:tc>
        <w:tc>
          <w:tcPr>
            <w:tcW w:w="4110" w:type="dxa"/>
            <w:gridSpan w:val="2"/>
          </w:tcPr>
          <w:p w:rsidR="00457000" w:rsidRPr="0030396C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</w:tcPr>
          <w:p w:rsidR="00457000" w:rsidRPr="006F4987" w:rsidRDefault="006F4987" w:rsidP="00457000">
            <w:pPr>
              <w:pStyle w:val="Koptekst"/>
              <w:spacing w:line="276" w:lineRule="auto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H</w:t>
            </w:r>
            <w:r w:rsidRPr="006F4987">
              <w:rPr>
                <w:rFonts w:asciiTheme="minorHAnsi" w:hAnsiTheme="minorHAnsi" w:cstheme="minorHAnsi"/>
                <w:sz w:val="18"/>
                <w:szCs w:val="18"/>
              </w:rPr>
              <w:t>et uitvoeren van preventief en correctief werktuigbouwkundig beheer en onderhoud</w:t>
            </w:r>
            <w:r w:rsidR="00A21E8D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</w:tcPr>
          <w:p w:rsidR="00457000" w:rsidRPr="0030396C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30396C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185413">
        <w:trPr>
          <w:trHeight w:val="782"/>
        </w:trPr>
        <w:tc>
          <w:tcPr>
            <w:tcW w:w="4957" w:type="dxa"/>
            <w:tcBorders>
              <w:bottom w:val="double" w:sz="4" w:space="0" w:color="000000"/>
            </w:tcBorders>
          </w:tcPr>
          <w:p w:rsidR="00457000" w:rsidRPr="00AF42BB" w:rsidRDefault="00185413" w:rsidP="00BD1140">
            <w:pPr>
              <w:tabs>
                <w:tab w:val="left" w:pos="737"/>
              </w:tabs>
              <w:spacing w:before="20" w:after="20"/>
              <w:rPr>
                <w:rFonts w:ascii="Calibri" w:hAnsi="Calibri" w:cs="Calibri"/>
                <w:b/>
                <w:sz w:val="18"/>
                <w:szCs w:val="18"/>
                <w:highlight w:val="yellow"/>
              </w:rPr>
            </w:pPr>
            <w:r w:rsidRPr="00185413">
              <w:rPr>
                <w:rFonts w:asciiTheme="minorHAnsi" w:hAnsiTheme="minorHAnsi" w:cstheme="minorHAnsi"/>
                <w:sz w:val="18"/>
                <w:szCs w:val="18"/>
              </w:rPr>
              <w:t>Het onderhoud heeft plaatsgevonden aan een utiliteitsgebouw / cluster van utiliteitsgebouwen met een minimale omvang van 100.000 m</w:t>
            </w:r>
            <w:r w:rsidRPr="00185413">
              <w:rPr>
                <w:rFonts w:asciiTheme="minorHAnsi" w:hAnsiTheme="minorHAnsi" w:cstheme="minorHAnsi"/>
                <w:sz w:val="18"/>
                <w:szCs w:val="18"/>
                <w:vertAlign w:val="superscript"/>
              </w:rPr>
              <w:t>2</w:t>
            </w:r>
            <w:r w:rsidRPr="00185413">
              <w:rPr>
                <w:rFonts w:asciiTheme="minorHAnsi" w:hAnsiTheme="minorHAnsi" w:cstheme="minorHAnsi"/>
                <w:sz w:val="18"/>
                <w:szCs w:val="18"/>
              </w:rPr>
              <w:t xml:space="preserve"> BVO</w:t>
            </w:r>
            <w:r w:rsidR="00A21E8D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  <w:tcBorders>
              <w:bottom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B4211A" w:rsidRPr="0030396C" w:rsidTr="00B4211A">
        <w:trPr>
          <w:trHeight w:val="652"/>
        </w:trPr>
        <w:tc>
          <w:tcPr>
            <w:tcW w:w="4957" w:type="dxa"/>
            <w:tcBorders>
              <w:bottom w:val="double" w:sz="4" w:space="0" w:color="000000"/>
            </w:tcBorders>
          </w:tcPr>
          <w:p w:rsidR="00B4211A" w:rsidRPr="00185413" w:rsidRDefault="00B4211A" w:rsidP="00BD1140">
            <w:pPr>
              <w:tabs>
                <w:tab w:val="left" w:pos="737"/>
              </w:tabs>
              <w:spacing w:before="20" w:after="20"/>
              <w:rPr>
                <w:rFonts w:asciiTheme="minorHAnsi" w:hAnsiTheme="minorHAnsi" w:cstheme="minorHAnsi"/>
                <w:sz w:val="18"/>
                <w:szCs w:val="18"/>
              </w:rPr>
            </w:pPr>
            <w:r w:rsidRPr="00B4211A">
              <w:rPr>
                <w:rFonts w:asciiTheme="minorHAnsi" w:hAnsiTheme="minorHAnsi" w:cstheme="minorHAnsi"/>
                <w:sz w:val="18"/>
                <w:szCs w:val="18"/>
              </w:rPr>
              <w:t>Het onderhoud heeft plaatsgevonden voor een aaneengesloten periode van minimaal 24 maanden</w:t>
            </w:r>
            <w:r w:rsidR="00A21E8D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  <w:tcBorders>
              <w:bottom w:val="double" w:sz="4" w:space="0" w:color="000000"/>
            </w:tcBorders>
          </w:tcPr>
          <w:p w:rsidR="00B4211A" w:rsidRPr="00457000" w:rsidRDefault="00B4211A" w:rsidP="00B4211A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B4211A" w:rsidRPr="00457000" w:rsidRDefault="00B4211A" w:rsidP="00B4211A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  <w:tcBorders>
              <w:top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57000">
              <w:rPr>
                <w:rFonts w:ascii="Calibri" w:hAnsi="Calibri" w:cs="Calibri"/>
                <w:sz w:val="18"/>
                <w:szCs w:val="18"/>
              </w:rPr>
              <w:t xml:space="preserve">de Gegadigde (zelfstandig of </w:t>
            </w:r>
            <w:proofErr w:type="spellStart"/>
            <w:r w:rsidRPr="00457000">
              <w:rPr>
                <w:rFonts w:ascii="Calibri" w:hAnsi="Calibri" w:cs="Calibri"/>
                <w:sz w:val="18"/>
                <w:szCs w:val="18"/>
              </w:rPr>
              <w:t>Combinant</w:t>
            </w:r>
            <w:proofErr w:type="spellEnd"/>
            <w:r w:rsidRPr="00457000">
              <w:rPr>
                <w:rFonts w:ascii="Calibri" w:hAnsi="Calibri" w:cs="Calibri"/>
                <w:sz w:val="18"/>
                <w:szCs w:val="18"/>
              </w:rPr>
              <w:t xml:space="preserve">) heeft het onderwerp van deze </w:t>
            </w:r>
            <w:r>
              <w:rPr>
                <w:rFonts w:ascii="Calibri" w:hAnsi="Calibri" w:cs="Calibri"/>
                <w:sz w:val="18"/>
                <w:szCs w:val="18"/>
              </w:rPr>
              <w:t>kerncompetentie zelf uitgevoerd</w:t>
            </w:r>
            <w:r w:rsidRPr="00457000">
              <w:rPr>
                <w:rFonts w:ascii="Calibri" w:hAnsi="Calibri" w:cs="Calibri"/>
                <w:sz w:val="18"/>
                <w:szCs w:val="18"/>
              </w:rPr>
              <w:t>…</w:t>
            </w:r>
          </w:p>
        </w:tc>
        <w:tc>
          <w:tcPr>
            <w:tcW w:w="4110" w:type="dxa"/>
            <w:gridSpan w:val="2"/>
            <w:tcBorders>
              <w:top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  <w:tcBorders>
              <w:bottom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…</w:t>
            </w:r>
            <w:r w:rsidRPr="00457000">
              <w:rPr>
                <w:rFonts w:ascii="Calibri" w:hAnsi="Calibri" w:cs="Calibri"/>
                <w:sz w:val="18"/>
                <w:szCs w:val="18"/>
              </w:rPr>
              <w:t xml:space="preserve">of doet beroep op een derde die het onderwerp van deze </w:t>
            </w:r>
            <w:bookmarkStart w:id="0" w:name="_GoBack"/>
            <w:bookmarkEnd w:id="0"/>
            <w:r w:rsidRPr="00457000">
              <w:rPr>
                <w:rFonts w:ascii="Calibri" w:hAnsi="Calibri" w:cs="Calibri"/>
                <w:sz w:val="18"/>
                <w:szCs w:val="18"/>
              </w:rPr>
              <w:t>kerncompetentie zelf heeft uitgevoerd.</w:t>
            </w:r>
          </w:p>
        </w:tc>
        <w:tc>
          <w:tcPr>
            <w:tcW w:w="4110" w:type="dxa"/>
            <w:gridSpan w:val="2"/>
            <w:tcBorders>
              <w:bottom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  <w:tcBorders>
              <w:top w:val="double" w:sz="4" w:space="0" w:color="000000"/>
              <w:bottom w:val="double" w:sz="4" w:space="0" w:color="000000"/>
            </w:tcBorders>
          </w:tcPr>
          <w:p w:rsidR="00457000" w:rsidRPr="00457000" w:rsidRDefault="00F622EC" w:rsidP="003E1A2B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F622EC">
              <w:rPr>
                <w:rFonts w:ascii="Calibri" w:hAnsi="Calibri" w:cs="Calibri"/>
                <w:sz w:val="18"/>
                <w:szCs w:val="18"/>
              </w:rPr>
              <w:t>De einddatum van de referentie mag niet ouder zijn dan 5 (vijf) jaar voorafgaande aan de uiterste datum van Aanmelding</w:t>
            </w:r>
          </w:p>
        </w:tc>
        <w:tc>
          <w:tcPr>
            <w:tcW w:w="4110" w:type="dxa"/>
            <w:gridSpan w:val="2"/>
            <w:tcBorders>
              <w:top w:val="double" w:sz="4" w:space="0" w:color="000000"/>
              <w:bottom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  <w:tcBorders>
              <w:top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57000">
              <w:rPr>
                <w:rFonts w:ascii="Calibri" w:hAnsi="Calibri" w:cs="Calibri"/>
                <w:sz w:val="18"/>
                <w:szCs w:val="18"/>
              </w:rPr>
              <w:t>Een door de opdrachtgever afgegeven tevred</w:t>
            </w:r>
            <w:r>
              <w:rPr>
                <w:rFonts w:ascii="Calibri" w:hAnsi="Calibri" w:cs="Calibri"/>
                <w:sz w:val="18"/>
                <w:szCs w:val="18"/>
              </w:rPr>
              <w:t>enheidsverklaring is bijgevoegd</w:t>
            </w:r>
            <w:r w:rsidRPr="00457000">
              <w:rPr>
                <w:rFonts w:ascii="Calibri" w:hAnsi="Calibri" w:cs="Calibri"/>
                <w:sz w:val="18"/>
                <w:szCs w:val="18"/>
              </w:rPr>
              <w:t xml:space="preserve">… </w:t>
            </w:r>
          </w:p>
        </w:tc>
        <w:tc>
          <w:tcPr>
            <w:tcW w:w="4110" w:type="dxa"/>
            <w:gridSpan w:val="2"/>
            <w:tcBorders>
              <w:top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…</w:t>
            </w:r>
            <w:r w:rsidRPr="00457000">
              <w:rPr>
                <w:rFonts w:ascii="Calibri" w:hAnsi="Calibri" w:cs="Calibri"/>
                <w:sz w:val="18"/>
                <w:szCs w:val="18"/>
              </w:rPr>
              <w:t>waaruit blijkt dat het werk vakkundig is uitgevoerd en op regelmatige wijze tot een goed einde is gebracht.</w:t>
            </w:r>
          </w:p>
        </w:tc>
        <w:tc>
          <w:tcPr>
            <w:tcW w:w="4110" w:type="dxa"/>
            <w:gridSpan w:val="2"/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30396C" w:rsidRPr="0030396C" w:rsidTr="008C1EE3">
        <w:trPr>
          <w:trHeight w:val="340"/>
        </w:trPr>
        <w:tc>
          <w:tcPr>
            <w:tcW w:w="9067" w:type="dxa"/>
            <w:gridSpan w:val="3"/>
            <w:shd w:val="clear" w:color="auto" w:fill="F2F2F2" w:themeFill="background1" w:themeFillShade="F2"/>
            <w:vAlign w:val="center"/>
          </w:tcPr>
          <w:p w:rsidR="00645A41" w:rsidRDefault="0030396C" w:rsidP="00645A41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Voeg toe:</w:t>
            </w:r>
          </w:p>
          <w:p w:rsidR="0030396C" w:rsidRPr="0030396C" w:rsidRDefault="0030396C" w:rsidP="00645A41">
            <w:pPr>
              <w:pStyle w:val="Koptekst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een door de opdrachtgever afgegeven tevredenheidsverklaring (verplicht),</w:t>
            </w:r>
          </w:p>
          <w:p w:rsidR="0030396C" w:rsidRPr="0030396C" w:rsidRDefault="0030396C" w:rsidP="0030396C">
            <w:pPr>
              <w:pStyle w:val="Koptekst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maximaal één A4 projectblad met beeldmateriaal (facultatief).</w:t>
            </w:r>
          </w:p>
        </w:tc>
      </w:tr>
    </w:tbl>
    <w:p w:rsidR="00821E35" w:rsidRDefault="00821E35"/>
    <w:sectPr w:rsidR="00821E3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2320" w:rsidRDefault="00902320" w:rsidP="0030396C">
      <w:r>
        <w:separator/>
      </w:r>
    </w:p>
  </w:endnote>
  <w:endnote w:type="continuationSeparator" w:id="0">
    <w:p w:rsidR="00902320" w:rsidRDefault="00902320" w:rsidP="00303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chiphol Frutiger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6A8C" w:rsidRPr="00821E35" w:rsidRDefault="00CF79FA">
    <w:pPr>
      <w:pStyle w:val="Voettekst"/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>Standaardformulier E</w:t>
    </w:r>
    <w:r w:rsidR="00626A8C" w:rsidRPr="00821E35">
      <w:rPr>
        <w:rFonts w:asciiTheme="minorHAnsi" w:hAnsiTheme="minorHAnsi" w:cstheme="minorHAnsi"/>
        <w:sz w:val="18"/>
        <w:szCs w:val="18"/>
      </w:rPr>
      <w:tab/>
    </w:r>
    <w:r w:rsidR="00555521">
      <w:rPr>
        <w:rFonts w:asciiTheme="minorHAnsi" w:hAnsiTheme="minorHAnsi" w:cstheme="minorHAnsi"/>
        <w:sz w:val="18"/>
        <w:szCs w:val="18"/>
      </w:rPr>
      <w:tab/>
    </w:r>
    <w:r w:rsidR="00A21E8D">
      <w:rPr>
        <w:rFonts w:asciiTheme="minorHAnsi" w:hAnsiTheme="minorHAnsi" w:cstheme="minorHAnsi"/>
        <w:sz w:val="18"/>
        <w:szCs w:val="18"/>
      </w:rPr>
      <w:t>26</w:t>
    </w:r>
    <w:r w:rsidR="00AF42BB">
      <w:rPr>
        <w:rFonts w:asciiTheme="minorHAnsi" w:hAnsiTheme="minorHAnsi" w:cstheme="minorHAnsi"/>
        <w:sz w:val="18"/>
        <w:szCs w:val="18"/>
      </w:rPr>
      <w:t>-10-2017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2320" w:rsidRDefault="00902320" w:rsidP="0030396C">
      <w:r>
        <w:separator/>
      </w:r>
    </w:p>
  </w:footnote>
  <w:footnote w:type="continuationSeparator" w:id="0">
    <w:p w:rsidR="00902320" w:rsidRDefault="00902320" w:rsidP="003039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736334"/>
    <w:multiLevelType w:val="hybridMultilevel"/>
    <w:tmpl w:val="28103A8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CE1C03"/>
    <w:multiLevelType w:val="hybridMultilevel"/>
    <w:tmpl w:val="1C3EC18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747E06"/>
    <w:multiLevelType w:val="multilevel"/>
    <w:tmpl w:val="0ABE79A8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96C"/>
    <w:rsid w:val="000E1FDE"/>
    <w:rsid w:val="00185413"/>
    <w:rsid w:val="00216B78"/>
    <w:rsid w:val="00220881"/>
    <w:rsid w:val="0029013F"/>
    <w:rsid w:val="0030396C"/>
    <w:rsid w:val="003E1A2B"/>
    <w:rsid w:val="00420682"/>
    <w:rsid w:val="00455CA0"/>
    <w:rsid w:val="00457000"/>
    <w:rsid w:val="004D124E"/>
    <w:rsid w:val="004F12FB"/>
    <w:rsid w:val="0054341E"/>
    <w:rsid w:val="00555521"/>
    <w:rsid w:val="005D6558"/>
    <w:rsid w:val="006057E8"/>
    <w:rsid w:val="0061714F"/>
    <w:rsid w:val="00626A8C"/>
    <w:rsid w:val="00645A41"/>
    <w:rsid w:val="006E2505"/>
    <w:rsid w:val="006F4987"/>
    <w:rsid w:val="007040FC"/>
    <w:rsid w:val="007938B7"/>
    <w:rsid w:val="007B14BF"/>
    <w:rsid w:val="00810A03"/>
    <w:rsid w:val="00821E35"/>
    <w:rsid w:val="0087168D"/>
    <w:rsid w:val="008C1EE3"/>
    <w:rsid w:val="00902320"/>
    <w:rsid w:val="00965F8E"/>
    <w:rsid w:val="009810AD"/>
    <w:rsid w:val="00A17745"/>
    <w:rsid w:val="00A21E8D"/>
    <w:rsid w:val="00A45C9B"/>
    <w:rsid w:val="00A948C6"/>
    <w:rsid w:val="00AF42BB"/>
    <w:rsid w:val="00B4211A"/>
    <w:rsid w:val="00B82610"/>
    <w:rsid w:val="00BC0142"/>
    <w:rsid w:val="00BD1140"/>
    <w:rsid w:val="00BD1466"/>
    <w:rsid w:val="00CB533A"/>
    <w:rsid w:val="00CF79FA"/>
    <w:rsid w:val="00D2647A"/>
    <w:rsid w:val="00D50297"/>
    <w:rsid w:val="00D67D7B"/>
    <w:rsid w:val="00DE1A38"/>
    <w:rsid w:val="00EB4182"/>
    <w:rsid w:val="00EE322E"/>
    <w:rsid w:val="00F36F56"/>
    <w:rsid w:val="00F622EC"/>
    <w:rsid w:val="00F93AF2"/>
    <w:rsid w:val="00FE0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F02E5C6-4487-4E88-B03A-625DC6917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chiphol Frutiger" w:eastAsiaTheme="minorHAnsi" w:hAnsi="Schiphol Frutiger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0396C"/>
    <w:pPr>
      <w:spacing w:after="0" w:line="240" w:lineRule="auto"/>
    </w:pPr>
    <w:rPr>
      <w:rFonts w:ascii="Times New Roman" w:eastAsia="Times New Roman" w:hAnsi="Times New Roman" w:cs="Times New Roman"/>
      <w:szCs w:val="20"/>
      <w:lang w:eastAsia="nl-NL"/>
    </w:rPr>
  </w:style>
  <w:style w:type="paragraph" w:styleId="Kop1">
    <w:name w:val="heading 1"/>
    <w:basedOn w:val="Standaard"/>
    <w:next w:val="Plattetekst"/>
    <w:link w:val="Kop1Char"/>
    <w:qFormat/>
    <w:rsid w:val="00A17745"/>
    <w:pPr>
      <w:keepNext/>
      <w:numPr>
        <w:numId w:val="2"/>
      </w:numPr>
      <w:spacing w:before="140" w:after="280" w:line="280" w:lineRule="atLeast"/>
      <w:jc w:val="both"/>
      <w:outlineLvl w:val="0"/>
    </w:pPr>
    <w:rPr>
      <w:rFonts w:ascii="Schiphol Frutiger" w:hAnsi="Schiphol Frutiger"/>
      <w:b/>
      <w:caps/>
      <w:color w:val="44546A" w:themeColor="text2"/>
      <w:sz w:val="24"/>
      <w:szCs w:val="18"/>
      <w:lang w:val="en-GB" w:eastAsia="en-US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A17745"/>
    <w:pPr>
      <w:keepNext/>
      <w:keepLines/>
      <w:numPr>
        <w:ilvl w:val="1"/>
        <w:numId w:val="2"/>
      </w:numPr>
      <w:spacing w:before="360" w:after="120" w:line="288" w:lineRule="auto"/>
      <w:outlineLvl w:val="1"/>
    </w:pPr>
    <w:rPr>
      <w:rFonts w:ascii="Schiphol Frutiger" w:eastAsiaTheme="majorEastAsia" w:hAnsi="Schiphol Frutiger" w:cstheme="majorBidi"/>
      <w:b/>
      <w:bCs/>
      <w:color w:val="44546A" w:themeColor="text2"/>
      <w:szCs w:val="26"/>
      <w:lang w:eastAsia="en-US"/>
    </w:rPr>
  </w:style>
  <w:style w:type="paragraph" w:styleId="Kop3">
    <w:name w:val="heading 3"/>
    <w:basedOn w:val="Standaard"/>
    <w:next w:val="Plattetekst3"/>
    <w:link w:val="Kop3Char"/>
    <w:qFormat/>
    <w:rsid w:val="00A17745"/>
    <w:pPr>
      <w:keepNext/>
      <w:numPr>
        <w:ilvl w:val="2"/>
        <w:numId w:val="2"/>
      </w:numPr>
      <w:spacing w:before="120" w:after="120" w:line="280" w:lineRule="atLeast"/>
      <w:jc w:val="both"/>
      <w:outlineLvl w:val="2"/>
    </w:pPr>
    <w:rPr>
      <w:rFonts w:ascii="Schiphol Frutiger" w:hAnsi="Schiphol Frutiger"/>
      <w:i/>
      <w:sz w:val="18"/>
      <w:szCs w:val="18"/>
      <w:lang w:val="en-GB" w:eastAsia="en-US"/>
    </w:rPr>
  </w:style>
  <w:style w:type="paragraph" w:styleId="Kop4">
    <w:name w:val="heading 4"/>
    <w:basedOn w:val="Standaard"/>
    <w:next w:val="Standaard"/>
    <w:link w:val="Kop4Char"/>
    <w:qFormat/>
    <w:rsid w:val="00A17745"/>
    <w:pPr>
      <w:keepNext/>
      <w:numPr>
        <w:ilvl w:val="3"/>
        <w:numId w:val="2"/>
      </w:numPr>
      <w:spacing w:before="140" w:after="280" w:line="280" w:lineRule="atLeast"/>
      <w:jc w:val="both"/>
      <w:outlineLvl w:val="3"/>
    </w:pPr>
    <w:rPr>
      <w:rFonts w:ascii="Schiphol Frutiger" w:hAnsi="Schiphol Frutiger"/>
      <w:i/>
      <w:sz w:val="18"/>
      <w:szCs w:val="18"/>
      <w:lang w:val="en-GB" w:eastAsia="en-US"/>
    </w:rPr>
  </w:style>
  <w:style w:type="paragraph" w:styleId="Kop5">
    <w:name w:val="heading 5"/>
    <w:basedOn w:val="Kop4"/>
    <w:next w:val="Standaard"/>
    <w:link w:val="Kop5Char"/>
    <w:qFormat/>
    <w:rsid w:val="00A17745"/>
    <w:pPr>
      <w:numPr>
        <w:ilvl w:val="4"/>
      </w:numPr>
      <w:outlineLvl w:val="4"/>
    </w:pPr>
    <w:rPr>
      <w:i w:val="0"/>
    </w:rPr>
  </w:style>
  <w:style w:type="paragraph" w:styleId="Kop6">
    <w:name w:val="heading 6"/>
    <w:basedOn w:val="Kop4"/>
    <w:next w:val="Standaard"/>
    <w:link w:val="Kop6Char"/>
    <w:qFormat/>
    <w:rsid w:val="00A17745"/>
    <w:pPr>
      <w:numPr>
        <w:ilvl w:val="5"/>
      </w:numPr>
      <w:outlineLvl w:val="5"/>
    </w:pPr>
    <w:rPr>
      <w:i w:val="0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A17745"/>
    <w:pPr>
      <w:keepNext/>
      <w:keepLines/>
      <w:numPr>
        <w:ilvl w:val="6"/>
        <w:numId w:val="2"/>
      </w:numPr>
      <w:spacing w:before="200" w:line="288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18"/>
      <w:lang w:eastAsia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A17745"/>
    <w:pPr>
      <w:keepNext/>
      <w:keepLines/>
      <w:numPr>
        <w:ilvl w:val="7"/>
        <w:numId w:val="2"/>
      </w:numPr>
      <w:spacing w:before="200" w:line="288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lang w:eastAsia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A17745"/>
    <w:pPr>
      <w:keepNext/>
      <w:keepLines/>
      <w:numPr>
        <w:ilvl w:val="8"/>
        <w:numId w:val="2"/>
      </w:numPr>
      <w:spacing w:before="200" w:line="288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rsid w:val="0030396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30396C"/>
    <w:rPr>
      <w:rFonts w:ascii="Times New Roman" w:eastAsia="Times New Roman" w:hAnsi="Times New Roman" w:cs="Times New Roman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0396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0396C"/>
    <w:rPr>
      <w:rFonts w:ascii="Times New Roman" w:eastAsia="Times New Roman" w:hAnsi="Times New Roman" w:cs="Times New Roman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26A8C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26A8C"/>
    <w:rPr>
      <w:rFonts w:ascii="Segoe UI" w:eastAsia="Times New Roman" w:hAnsi="Segoe UI" w:cs="Segoe UI"/>
      <w:sz w:val="18"/>
      <w:szCs w:val="18"/>
      <w:lang w:eastAsia="nl-NL"/>
    </w:rPr>
  </w:style>
  <w:style w:type="character" w:customStyle="1" w:styleId="Kop1Char">
    <w:name w:val="Kop 1 Char"/>
    <w:basedOn w:val="Standaardalinea-lettertype"/>
    <w:link w:val="Kop1"/>
    <w:rsid w:val="00A17745"/>
    <w:rPr>
      <w:rFonts w:eastAsia="Times New Roman" w:cs="Times New Roman"/>
      <w:b/>
      <w:caps/>
      <w:color w:val="44546A" w:themeColor="text2"/>
      <w:sz w:val="24"/>
      <w:szCs w:val="18"/>
      <w:lang w:val="en-GB"/>
    </w:rPr>
  </w:style>
  <w:style w:type="character" w:customStyle="1" w:styleId="Kop2Char">
    <w:name w:val="Kop 2 Char"/>
    <w:basedOn w:val="Standaardalinea-lettertype"/>
    <w:link w:val="Kop2"/>
    <w:uiPriority w:val="9"/>
    <w:rsid w:val="00A17745"/>
    <w:rPr>
      <w:rFonts w:eastAsiaTheme="majorEastAsia" w:cstheme="majorBidi"/>
      <w:b/>
      <w:bCs/>
      <w:color w:val="44546A" w:themeColor="text2"/>
      <w:szCs w:val="26"/>
    </w:rPr>
  </w:style>
  <w:style w:type="character" w:customStyle="1" w:styleId="Kop3Char">
    <w:name w:val="Kop 3 Char"/>
    <w:basedOn w:val="Standaardalinea-lettertype"/>
    <w:link w:val="Kop3"/>
    <w:rsid w:val="00A17745"/>
    <w:rPr>
      <w:rFonts w:eastAsia="Times New Roman" w:cs="Times New Roman"/>
      <w:i/>
      <w:sz w:val="18"/>
      <w:szCs w:val="18"/>
      <w:lang w:val="en-GB"/>
    </w:rPr>
  </w:style>
  <w:style w:type="character" w:customStyle="1" w:styleId="Kop4Char">
    <w:name w:val="Kop 4 Char"/>
    <w:basedOn w:val="Standaardalinea-lettertype"/>
    <w:link w:val="Kop4"/>
    <w:rsid w:val="00A17745"/>
    <w:rPr>
      <w:rFonts w:eastAsia="Times New Roman" w:cs="Times New Roman"/>
      <w:i/>
      <w:sz w:val="18"/>
      <w:szCs w:val="18"/>
      <w:lang w:val="en-GB"/>
    </w:rPr>
  </w:style>
  <w:style w:type="character" w:customStyle="1" w:styleId="Kop5Char">
    <w:name w:val="Kop 5 Char"/>
    <w:basedOn w:val="Standaardalinea-lettertype"/>
    <w:link w:val="Kop5"/>
    <w:rsid w:val="00A17745"/>
    <w:rPr>
      <w:rFonts w:eastAsia="Times New Roman" w:cs="Times New Roman"/>
      <w:sz w:val="18"/>
      <w:szCs w:val="18"/>
      <w:lang w:val="en-GB"/>
    </w:rPr>
  </w:style>
  <w:style w:type="character" w:customStyle="1" w:styleId="Kop6Char">
    <w:name w:val="Kop 6 Char"/>
    <w:basedOn w:val="Standaardalinea-lettertype"/>
    <w:link w:val="Kop6"/>
    <w:rsid w:val="00A17745"/>
    <w:rPr>
      <w:rFonts w:eastAsia="Times New Roman" w:cs="Times New Roman"/>
      <w:sz w:val="18"/>
      <w:szCs w:val="18"/>
      <w:lang w:val="en-GB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A17745"/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1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A1774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A1774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ijstalinea">
    <w:name w:val="List Paragraph"/>
    <w:basedOn w:val="Standaard"/>
    <w:uiPriority w:val="34"/>
    <w:qFormat/>
    <w:rsid w:val="00A17745"/>
    <w:pPr>
      <w:spacing w:line="288" w:lineRule="auto"/>
      <w:ind w:left="720"/>
      <w:contextualSpacing/>
    </w:pPr>
    <w:rPr>
      <w:rFonts w:ascii="Schiphol Frutiger" w:hAnsi="Schiphol Frutiger"/>
      <w:sz w:val="18"/>
      <w:szCs w:val="18"/>
      <w:lang w:eastAsia="en-US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A17745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A17745"/>
    <w:rPr>
      <w:rFonts w:ascii="Times New Roman" w:eastAsia="Times New Roman" w:hAnsi="Times New Roman" w:cs="Times New Roman"/>
      <w:szCs w:val="20"/>
      <w:lang w:eastAsia="nl-NL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A17745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A17745"/>
    <w:rPr>
      <w:rFonts w:ascii="Times New Roman" w:eastAsia="Times New Roman" w:hAnsi="Times New Roman" w:cs="Times New Roman"/>
      <w:sz w:val="16"/>
      <w:szCs w:val="16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185A3A-91BA-42DE-813E-526EBF0BA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256ECD37.dotm</Template>
  <TotalTime>1</TotalTime>
  <Pages>1</Pages>
  <Words>316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Schiphol Group</Company>
  <LinksUpToDate>false</LinksUpToDate>
  <CharactersWithSpaces>2056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Michelotti, Marco</dc:creator>
  <cp:keywords/>
  <dc:description/>
  <cp:lastModifiedBy>Hoogt, Tim van der</cp:lastModifiedBy>
  <cp:revision>3</cp:revision>
  <cp:lastPrinted>2016-03-18T11:48:00Z</cp:lastPrinted>
  <dcterms:created xsi:type="dcterms:W3CDTF">2017-10-25T13:10:00Z</dcterms:created>
  <dcterms:modified xsi:type="dcterms:W3CDTF">2017-10-25T19:59:00Z</dcterms:modified>
</cp:coreProperties>
</file>